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7" w:rsidRPr="006830BE" w:rsidRDefault="00C02A13" w:rsidP="00C02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BE">
        <w:rPr>
          <w:rFonts w:ascii="Times New Roman" w:hAnsi="Times New Roman" w:cs="Times New Roman"/>
          <w:b/>
          <w:sz w:val="28"/>
          <w:szCs w:val="28"/>
        </w:rPr>
        <w:t xml:space="preserve">Часто задаваемые вопросы по теме </w:t>
      </w:r>
      <w:r w:rsidRPr="006830BE">
        <w:rPr>
          <w:rFonts w:ascii="Times New Roman" w:hAnsi="Times New Roman" w:cs="Times New Roman"/>
          <w:b/>
          <w:sz w:val="28"/>
          <w:szCs w:val="28"/>
        </w:rPr>
        <w:br/>
        <w:t>«Банкротство гражданина во внесудебном порядке»</w:t>
      </w:r>
    </w:p>
    <w:p w:rsidR="00C02A13" w:rsidRDefault="00C02A13" w:rsidP="00C02A13">
      <w:pPr>
        <w:rPr>
          <w:rFonts w:ascii="Times New Roman" w:hAnsi="Times New Roman" w:cs="Times New Roman"/>
          <w:sz w:val="28"/>
          <w:szCs w:val="28"/>
        </w:rPr>
      </w:pPr>
    </w:p>
    <w:p w:rsidR="00002471" w:rsidRPr="00002471" w:rsidRDefault="00002471" w:rsidP="006830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A13" w:rsidRPr="00002471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002471">
        <w:rPr>
          <w:rFonts w:ascii="Times New Roman" w:hAnsi="Times New Roman" w:cs="Times New Roman"/>
          <w:i/>
          <w:sz w:val="28"/>
          <w:szCs w:val="28"/>
        </w:rPr>
        <w:t>«Кто может воспользоваться услугой «Банкротство гражданина во внесудебном порядке»?</w:t>
      </w:r>
    </w:p>
    <w:p w:rsidR="00C02A13" w:rsidRPr="00002471" w:rsidRDefault="00002471" w:rsidP="006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002471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13" w:rsidRPr="00002471">
        <w:rPr>
          <w:rFonts w:ascii="Times New Roman" w:hAnsi="Times New Roman" w:cs="Times New Roman"/>
          <w:sz w:val="28"/>
          <w:szCs w:val="28"/>
        </w:rPr>
        <w:t xml:space="preserve">Услугу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2A13" w:rsidRPr="00002471">
        <w:rPr>
          <w:rFonts w:ascii="Times New Roman" w:hAnsi="Times New Roman" w:cs="Times New Roman"/>
          <w:sz w:val="28"/>
          <w:szCs w:val="28"/>
        </w:rPr>
        <w:t>Банкротство гражданина во внесудебном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2A13" w:rsidRPr="00002471">
        <w:rPr>
          <w:rFonts w:ascii="Times New Roman" w:hAnsi="Times New Roman" w:cs="Times New Roman"/>
          <w:sz w:val="28"/>
          <w:szCs w:val="28"/>
        </w:rPr>
        <w:t xml:space="preserve"> может получ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2A13" w:rsidRPr="00002471">
        <w:rPr>
          <w:rFonts w:ascii="Times New Roman" w:hAnsi="Times New Roman" w:cs="Times New Roman"/>
          <w:sz w:val="28"/>
          <w:szCs w:val="28"/>
        </w:rPr>
        <w:t>ть граждан</w:t>
      </w:r>
      <w:r w:rsidR="006830BE">
        <w:rPr>
          <w:rFonts w:ascii="Times New Roman" w:hAnsi="Times New Roman" w:cs="Times New Roman"/>
          <w:sz w:val="28"/>
          <w:szCs w:val="28"/>
        </w:rPr>
        <w:t>ин</w:t>
      </w:r>
      <w:r w:rsidR="00C02A13" w:rsidRPr="00002471">
        <w:rPr>
          <w:rFonts w:ascii="Times New Roman" w:hAnsi="Times New Roman" w:cs="Times New Roman"/>
          <w:sz w:val="28"/>
          <w:szCs w:val="28"/>
        </w:rPr>
        <w:t xml:space="preserve"> и индивидуальный предприниматель, зарегистрированные на территории Еврейской автономной области (имеющие временную прописку на территории Еврейской автономной области)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A13" w:rsidRPr="00002471" w:rsidRDefault="00002471" w:rsidP="006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002471">
        <w:rPr>
          <w:rFonts w:ascii="Times New Roman" w:hAnsi="Times New Roman" w:cs="Times New Roman"/>
          <w:sz w:val="28"/>
          <w:szCs w:val="28"/>
        </w:rPr>
        <w:t xml:space="preserve">2. </w:t>
      </w:r>
      <w:r w:rsidR="00C02A13" w:rsidRPr="00002471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002471">
        <w:rPr>
          <w:rFonts w:ascii="Times New Roman" w:hAnsi="Times New Roman" w:cs="Times New Roman"/>
          <w:i/>
          <w:sz w:val="28"/>
          <w:szCs w:val="28"/>
        </w:rPr>
        <w:t>«</w:t>
      </w:r>
      <w:r w:rsidR="00C02A13" w:rsidRPr="00002471">
        <w:rPr>
          <w:rFonts w:ascii="Times New Roman" w:hAnsi="Times New Roman" w:cs="Times New Roman"/>
          <w:i/>
          <w:sz w:val="28"/>
          <w:szCs w:val="28"/>
        </w:rPr>
        <w:t>Правда ли, что услуга бесплатна?</w:t>
      </w:r>
      <w:r w:rsidRPr="00002471">
        <w:rPr>
          <w:rFonts w:ascii="Times New Roman" w:hAnsi="Times New Roman" w:cs="Times New Roman"/>
          <w:i/>
          <w:sz w:val="28"/>
          <w:szCs w:val="28"/>
        </w:rPr>
        <w:t>»</w:t>
      </w:r>
    </w:p>
    <w:p w:rsidR="00C02A13" w:rsidRPr="00002471" w:rsidRDefault="00C02A13" w:rsidP="006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002471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02471" w:rsidRPr="00002471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002471">
        <w:rPr>
          <w:rFonts w:ascii="Times New Roman" w:hAnsi="Times New Roman" w:cs="Times New Roman"/>
          <w:sz w:val="28"/>
          <w:szCs w:val="28"/>
        </w:rPr>
        <w:t xml:space="preserve"> пошлина за предоставление услуги </w:t>
      </w:r>
      <w:r w:rsidR="00002471">
        <w:rPr>
          <w:rFonts w:ascii="Times New Roman" w:hAnsi="Times New Roman" w:cs="Times New Roman"/>
          <w:sz w:val="28"/>
          <w:szCs w:val="28"/>
        </w:rPr>
        <w:t>«</w:t>
      </w:r>
      <w:r w:rsidR="00002471" w:rsidRPr="00002471">
        <w:rPr>
          <w:rFonts w:ascii="Times New Roman" w:hAnsi="Times New Roman" w:cs="Times New Roman"/>
          <w:sz w:val="28"/>
          <w:szCs w:val="28"/>
        </w:rPr>
        <w:t>Банкротство гражданина во внесудебном порядке</w:t>
      </w:r>
      <w:r w:rsidR="00002471">
        <w:rPr>
          <w:rFonts w:ascii="Times New Roman" w:hAnsi="Times New Roman" w:cs="Times New Roman"/>
          <w:sz w:val="28"/>
          <w:szCs w:val="28"/>
        </w:rPr>
        <w:t>»</w:t>
      </w:r>
      <w:r w:rsidR="00002471" w:rsidRPr="00002471">
        <w:rPr>
          <w:rFonts w:ascii="Times New Roman" w:hAnsi="Times New Roman" w:cs="Times New Roman"/>
          <w:sz w:val="28"/>
          <w:szCs w:val="28"/>
        </w:rPr>
        <w:t xml:space="preserve"> </w:t>
      </w:r>
      <w:r w:rsidRPr="00002471">
        <w:rPr>
          <w:rFonts w:ascii="Times New Roman" w:hAnsi="Times New Roman" w:cs="Times New Roman"/>
          <w:sz w:val="28"/>
          <w:szCs w:val="28"/>
        </w:rPr>
        <w:t>ОГБУ «МФЦ» не взимается</w:t>
      </w:r>
      <w:r w:rsidR="00002471">
        <w:rPr>
          <w:rFonts w:ascii="Times New Roman" w:hAnsi="Times New Roman" w:cs="Times New Roman"/>
          <w:sz w:val="28"/>
          <w:szCs w:val="28"/>
        </w:rPr>
        <w:t>.</w:t>
      </w:r>
    </w:p>
    <w:p w:rsidR="00C02A13" w:rsidRDefault="00002471" w:rsidP="006830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236">
        <w:rPr>
          <w:rFonts w:ascii="Times New Roman" w:hAnsi="Times New Roman" w:cs="Times New Roman"/>
          <w:sz w:val="28"/>
          <w:szCs w:val="28"/>
        </w:rPr>
        <w:t xml:space="preserve">3. </w:t>
      </w:r>
      <w:r w:rsidR="00C02A13" w:rsidRPr="00480236">
        <w:rPr>
          <w:rFonts w:ascii="Times New Roman" w:hAnsi="Times New Roman" w:cs="Times New Roman"/>
          <w:sz w:val="28"/>
          <w:szCs w:val="28"/>
        </w:rPr>
        <w:t>Вопрос</w:t>
      </w:r>
      <w:r w:rsidR="00C02A1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80236">
        <w:rPr>
          <w:rFonts w:ascii="Times New Roman" w:hAnsi="Times New Roman" w:cs="Times New Roman"/>
          <w:i/>
          <w:sz w:val="28"/>
          <w:szCs w:val="28"/>
        </w:rPr>
        <w:t>«</w:t>
      </w:r>
      <w:r w:rsidR="00C02A13">
        <w:rPr>
          <w:rFonts w:ascii="Times New Roman" w:hAnsi="Times New Roman" w:cs="Times New Roman"/>
          <w:i/>
          <w:sz w:val="28"/>
          <w:szCs w:val="28"/>
        </w:rPr>
        <w:t>На каких сайтах можно увидеть свои до</w:t>
      </w:r>
      <w:r w:rsidR="006830BE">
        <w:rPr>
          <w:rFonts w:ascii="Times New Roman" w:hAnsi="Times New Roman" w:cs="Times New Roman"/>
          <w:i/>
          <w:sz w:val="28"/>
          <w:szCs w:val="28"/>
        </w:rPr>
        <w:t>л</w:t>
      </w:r>
      <w:r w:rsidR="00C02A13">
        <w:rPr>
          <w:rFonts w:ascii="Times New Roman" w:hAnsi="Times New Roman" w:cs="Times New Roman"/>
          <w:i/>
          <w:sz w:val="28"/>
          <w:szCs w:val="28"/>
        </w:rPr>
        <w:t>ги</w:t>
      </w:r>
      <w:r w:rsidR="00480236">
        <w:rPr>
          <w:rFonts w:ascii="Times New Roman" w:hAnsi="Times New Roman" w:cs="Times New Roman"/>
          <w:i/>
          <w:sz w:val="28"/>
          <w:szCs w:val="28"/>
        </w:rPr>
        <w:t>»</w:t>
      </w:r>
      <w:r w:rsidR="00C02A13">
        <w:rPr>
          <w:rFonts w:ascii="Times New Roman" w:hAnsi="Times New Roman" w:cs="Times New Roman"/>
          <w:i/>
          <w:sz w:val="28"/>
          <w:szCs w:val="28"/>
        </w:rPr>
        <w:t>?</w:t>
      </w:r>
    </w:p>
    <w:p w:rsidR="00C02A13" w:rsidRPr="00480236" w:rsidRDefault="00C02A13" w:rsidP="006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480236">
        <w:rPr>
          <w:rFonts w:ascii="Times New Roman" w:hAnsi="Times New Roman" w:cs="Times New Roman"/>
          <w:sz w:val="28"/>
          <w:szCs w:val="28"/>
        </w:rPr>
        <w:t>Ответ:</w:t>
      </w:r>
      <w:r w:rsidR="00480236">
        <w:rPr>
          <w:rFonts w:ascii="Times New Roman" w:hAnsi="Times New Roman" w:cs="Times New Roman"/>
          <w:sz w:val="28"/>
          <w:szCs w:val="28"/>
        </w:rPr>
        <w:t xml:space="preserve"> </w:t>
      </w:r>
      <w:r w:rsidR="00480236" w:rsidRPr="00480236">
        <w:rPr>
          <w:rFonts w:ascii="Times New Roman" w:hAnsi="Times New Roman" w:cs="Times New Roman"/>
          <w:sz w:val="28"/>
          <w:szCs w:val="28"/>
        </w:rPr>
        <w:t>Официальный</w:t>
      </w:r>
      <w:r w:rsidRPr="00480236">
        <w:rPr>
          <w:rFonts w:ascii="Times New Roman" w:hAnsi="Times New Roman" w:cs="Times New Roman"/>
          <w:sz w:val="28"/>
          <w:szCs w:val="28"/>
        </w:rPr>
        <w:t xml:space="preserve"> сайт Управления службы судебных приставов по Хабаровскому краю и Еврейской автономной области – </w:t>
      </w:r>
      <w:r w:rsidRPr="00480236">
        <w:rPr>
          <w:rFonts w:ascii="Times New Roman" w:hAnsi="Times New Roman" w:cs="Times New Roman"/>
          <w:b/>
          <w:sz w:val="28"/>
          <w:szCs w:val="28"/>
        </w:rPr>
        <w:t>r27.fssp.gov.ru</w:t>
      </w:r>
      <w:r w:rsidRPr="00480236">
        <w:rPr>
          <w:rFonts w:ascii="Times New Roman" w:hAnsi="Times New Roman" w:cs="Times New Roman"/>
          <w:sz w:val="28"/>
          <w:szCs w:val="28"/>
        </w:rPr>
        <w:t xml:space="preserve"> </w:t>
      </w:r>
      <w:r w:rsidR="00271755" w:rsidRPr="00480236">
        <w:rPr>
          <w:rFonts w:ascii="Times New Roman" w:hAnsi="Times New Roman" w:cs="Times New Roman"/>
          <w:sz w:val="28"/>
          <w:szCs w:val="28"/>
        </w:rPr>
        <w:t>(информация о</w:t>
      </w:r>
      <w:r w:rsidR="00480236">
        <w:rPr>
          <w:rFonts w:ascii="Times New Roman" w:hAnsi="Times New Roman" w:cs="Times New Roman"/>
          <w:sz w:val="28"/>
          <w:szCs w:val="28"/>
        </w:rPr>
        <w:t xml:space="preserve">б исполнительных производствах, </w:t>
      </w:r>
      <w:r w:rsidR="00271755" w:rsidRPr="00480236">
        <w:rPr>
          <w:rFonts w:ascii="Times New Roman" w:hAnsi="Times New Roman" w:cs="Times New Roman"/>
          <w:sz w:val="28"/>
          <w:szCs w:val="28"/>
        </w:rPr>
        <w:t>возбужденных</w:t>
      </w:r>
      <w:r w:rsidR="00480236">
        <w:rPr>
          <w:rFonts w:ascii="Times New Roman" w:hAnsi="Times New Roman" w:cs="Times New Roman"/>
          <w:sz w:val="28"/>
          <w:szCs w:val="28"/>
        </w:rPr>
        <w:t>/</w:t>
      </w:r>
      <w:r w:rsidR="00271755" w:rsidRPr="00480236">
        <w:rPr>
          <w:rFonts w:ascii="Times New Roman" w:hAnsi="Times New Roman" w:cs="Times New Roman"/>
          <w:sz w:val="28"/>
          <w:szCs w:val="28"/>
        </w:rPr>
        <w:t>оконченных/прекращенных в отношении должника)</w:t>
      </w:r>
      <w:r w:rsidR="006830BE">
        <w:rPr>
          <w:rFonts w:ascii="Times New Roman" w:hAnsi="Times New Roman" w:cs="Times New Roman"/>
          <w:sz w:val="28"/>
          <w:szCs w:val="28"/>
        </w:rPr>
        <w:t>.</w:t>
      </w:r>
    </w:p>
    <w:p w:rsidR="00271755" w:rsidRPr="00480236" w:rsidRDefault="00271755" w:rsidP="006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480236">
        <w:rPr>
          <w:rFonts w:ascii="Times New Roman" w:hAnsi="Times New Roman" w:cs="Times New Roman"/>
          <w:sz w:val="28"/>
          <w:szCs w:val="28"/>
        </w:rPr>
        <w:t>Личны</w:t>
      </w:r>
      <w:r w:rsidR="006830BE">
        <w:rPr>
          <w:rFonts w:ascii="Times New Roman" w:hAnsi="Times New Roman" w:cs="Times New Roman"/>
          <w:sz w:val="28"/>
          <w:szCs w:val="28"/>
        </w:rPr>
        <w:t>й кабинет налогоплательщика на о</w:t>
      </w:r>
      <w:r w:rsidRPr="00480236">
        <w:rPr>
          <w:rFonts w:ascii="Times New Roman" w:hAnsi="Times New Roman" w:cs="Times New Roman"/>
          <w:sz w:val="28"/>
          <w:szCs w:val="28"/>
        </w:rPr>
        <w:t xml:space="preserve">фициальном сайте Федеральной налоговой службы </w:t>
      </w:r>
      <w:hyperlink r:id="rId5" w:history="1">
        <w:r w:rsidRPr="00480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80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80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nalog</w:t>
        </w:r>
        <w:proofErr w:type="spellEnd"/>
        <w:r w:rsidRPr="00480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80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02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80236">
        <w:rPr>
          <w:rFonts w:ascii="Times New Roman" w:hAnsi="Times New Roman" w:cs="Times New Roman"/>
          <w:sz w:val="28"/>
          <w:szCs w:val="28"/>
        </w:rPr>
        <w:t>информация о долгах по налогам и сборам)</w:t>
      </w:r>
      <w:r w:rsidR="006830BE">
        <w:rPr>
          <w:rFonts w:ascii="Times New Roman" w:hAnsi="Times New Roman" w:cs="Times New Roman"/>
          <w:sz w:val="28"/>
          <w:szCs w:val="28"/>
        </w:rPr>
        <w:t>.</w:t>
      </w:r>
    </w:p>
    <w:p w:rsidR="00271755" w:rsidRPr="00480236" w:rsidRDefault="00271755" w:rsidP="006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480236">
        <w:rPr>
          <w:rFonts w:ascii="Times New Roman" w:hAnsi="Times New Roman" w:cs="Times New Roman"/>
          <w:sz w:val="28"/>
          <w:szCs w:val="28"/>
        </w:rPr>
        <w:t xml:space="preserve">Портал государственных услуг – </w:t>
      </w:r>
      <w:hyperlink r:id="rId6" w:history="1">
        <w:r w:rsidRPr="00480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80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80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480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8023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0236">
        <w:rPr>
          <w:rFonts w:ascii="Times New Roman" w:hAnsi="Times New Roman" w:cs="Times New Roman"/>
          <w:sz w:val="28"/>
          <w:szCs w:val="28"/>
        </w:rPr>
        <w:t xml:space="preserve"> (информация о штрафах)</w:t>
      </w:r>
      <w:r w:rsidR="006830BE">
        <w:rPr>
          <w:rFonts w:ascii="Times New Roman" w:hAnsi="Times New Roman" w:cs="Times New Roman"/>
          <w:sz w:val="28"/>
          <w:szCs w:val="28"/>
        </w:rPr>
        <w:t>.</w:t>
      </w:r>
    </w:p>
    <w:p w:rsidR="00271755" w:rsidRDefault="00480236" w:rsidP="006830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236">
        <w:rPr>
          <w:rFonts w:ascii="Times New Roman" w:hAnsi="Times New Roman" w:cs="Times New Roman"/>
          <w:sz w:val="28"/>
          <w:szCs w:val="28"/>
        </w:rPr>
        <w:t xml:space="preserve">4. </w:t>
      </w:r>
      <w:r w:rsidR="00271755" w:rsidRPr="00480236">
        <w:rPr>
          <w:rFonts w:ascii="Times New Roman" w:hAnsi="Times New Roman" w:cs="Times New Roman"/>
          <w:sz w:val="28"/>
          <w:szCs w:val="28"/>
        </w:rPr>
        <w:t>Вопрос</w:t>
      </w:r>
      <w:r w:rsidR="00271755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71755">
        <w:rPr>
          <w:rFonts w:ascii="Times New Roman" w:hAnsi="Times New Roman" w:cs="Times New Roman"/>
          <w:i/>
          <w:sz w:val="28"/>
          <w:szCs w:val="28"/>
        </w:rPr>
        <w:t xml:space="preserve">При каких условиях можно подать заявление о </w:t>
      </w:r>
      <w:r>
        <w:rPr>
          <w:rFonts w:ascii="Times New Roman" w:hAnsi="Times New Roman" w:cs="Times New Roman"/>
          <w:i/>
          <w:sz w:val="28"/>
          <w:szCs w:val="28"/>
        </w:rPr>
        <w:t>банкротстве»</w:t>
      </w:r>
      <w:r w:rsidR="00271755">
        <w:rPr>
          <w:rFonts w:ascii="Times New Roman" w:hAnsi="Times New Roman" w:cs="Times New Roman"/>
          <w:i/>
          <w:sz w:val="28"/>
          <w:szCs w:val="28"/>
        </w:rPr>
        <w:t>?</w:t>
      </w:r>
    </w:p>
    <w:p w:rsidR="00271755" w:rsidRPr="00480236" w:rsidRDefault="00271755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0236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>Гражданин вправе инициировать процедуру внесудебного банкротства, если:</w:t>
      </w:r>
    </w:p>
    <w:p w:rsidR="00271755" w:rsidRPr="00480236" w:rsidRDefault="00271755" w:rsidP="006830BE">
      <w:pPr>
        <w:pStyle w:val="a4"/>
        <w:numPr>
          <w:ilvl w:val="0"/>
          <w:numId w:val="1"/>
        </w:numPr>
        <w:spacing w:after="0" w:line="240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него окончено исполнительное производство в связи с тем, что у него отсутствует имущество, на которое может быть обращено взыскание (то есть на основании </w:t>
      </w:r>
      <w:hyperlink r:id="rId7" w:anchor="/document/12156199/entry/46014" w:history="1">
        <w:r w:rsidRPr="00480236">
          <w:rPr>
            <w:rFonts w:ascii="Times New Roman" w:hAnsi="Times New Roman" w:cs="Times New Roman"/>
            <w:spacing w:val="-4"/>
            <w:sz w:val="28"/>
            <w:szCs w:val="28"/>
          </w:rPr>
          <w:t>пункта 4 части 1 статьи 46</w:t>
        </w:r>
      </w:hyperlink>
      <w:r w:rsidRPr="00480236">
        <w:rPr>
          <w:rFonts w:ascii="Times New Roman" w:hAnsi="Times New Roman" w:cs="Times New Roman"/>
          <w:spacing w:val="-4"/>
          <w:sz w:val="28"/>
          <w:szCs w:val="28"/>
        </w:rPr>
        <w:t> Федерального закона от 2 октября 2007 года № 229-ФЗ «Об исполнительном производстве»);</w:t>
      </w:r>
    </w:p>
    <w:p w:rsidR="00271755" w:rsidRPr="00480236" w:rsidRDefault="00271755" w:rsidP="006830BE">
      <w:pPr>
        <w:pStyle w:val="a4"/>
        <w:numPr>
          <w:ilvl w:val="0"/>
          <w:numId w:val="1"/>
        </w:numPr>
        <w:spacing w:after="0" w:line="240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0236">
        <w:rPr>
          <w:rFonts w:ascii="Times New Roman" w:hAnsi="Times New Roman" w:cs="Times New Roman"/>
          <w:spacing w:val="-4"/>
          <w:sz w:val="28"/>
          <w:szCs w:val="28"/>
        </w:rPr>
        <w:t>после окончания исполнительного производства по указанному выше основанию в отношении гражданина не было возбуждено новое исполнительное производство.</w:t>
      </w:r>
    </w:p>
    <w:p w:rsidR="00271755" w:rsidRPr="00480236" w:rsidRDefault="00271755" w:rsidP="006830BE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0236">
        <w:rPr>
          <w:rFonts w:ascii="Times New Roman" w:hAnsi="Times New Roman" w:cs="Times New Roman"/>
          <w:spacing w:val="-4"/>
          <w:sz w:val="28"/>
          <w:szCs w:val="28"/>
        </w:rPr>
        <w:t>Наличие исполнительного производства, возбужденного до окончания другого исполнительного производства (речь идет об исполнительном производстве</w:t>
      </w:r>
      <w:r w:rsidR="006830B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возбужденном на основании постановления о взыскании исполнительного сбора, вынесенного судебным приставом исполнителем в 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пользу УФССП по Хабаровскому краю и ЕАО), не препятствует инициированию процедуры внесудебного банкротства.</w:t>
      </w:r>
    </w:p>
    <w:p w:rsidR="00480236" w:rsidRPr="00480236" w:rsidRDefault="00480236" w:rsidP="006830BE">
      <w:pPr>
        <w:spacing w:after="0" w:line="240" w:lineRule="auto"/>
        <w:ind w:left="-14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71755" w:rsidRPr="00480236" w:rsidRDefault="00480236" w:rsidP="006830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71755" w:rsidRPr="00480236">
        <w:rPr>
          <w:rFonts w:ascii="Times New Roman" w:hAnsi="Times New Roman" w:cs="Times New Roman"/>
          <w:i/>
          <w:spacing w:val="-4"/>
          <w:sz w:val="28"/>
          <w:szCs w:val="28"/>
        </w:rPr>
        <w:t>Как</w:t>
      </w:r>
      <w:r w:rsidR="006830BE">
        <w:rPr>
          <w:rFonts w:ascii="Times New Roman" w:hAnsi="Times New Roman" w:cs="Times New Roman"/>
          <w:i/>
          <w:spacing w:val="-4"/>
          <w:sz w:val="28"/>
          <w:szCs w:val="28"/>
        </w:rPr>
        <w:t>ие</w:t>
      </w:r>
      <w:r w:rsidR="00271755" w:rsidRPr="00480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документы</w:t>
      </w:r>
      <w:r w:rsidR="006830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требуется</w:t>
      </w:r>
      <w:r w:rsidR="00271755" w:rsidRPr="00480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6830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предоставить в МФЦ для оказания </w:t>
      </w:r>
      <w:r w:rsidR="00271755" w:rsidRPr="00480236">
        <w:rPr>
          <w:rFonts w:ascii="Times New Roman" w:hAnsi="Times New Roman" w:cs="Times New Roman"/>
          <w:i/>
          <w:spacing w:val="-4"/>
          <w:sz w:val="28"/>
          <w:szCs w:val="28"/>
        </w:rPr>
        <w:t>услуги «</w:t>
      </w:r>
      <w:r w:rsidR="00271755" w:rsidRPr="00480236">
        <w:rPr>
          <w:rFonts w:ascii="Times New Roman" w:hAnsi="Times New Roman" w:cs="Times New Roman"/>
          <w:i/>
          <w:sz w:val="28"/>
          <w:szCs w:val="28"/>
        </w:rPr>
        <w:t>Банкротство гражданина во внесудебном порядке»?</w:t>
      </w:r>
    </w:p>
    <w:p w:rsidR="00271755" w:rsidRPr="00480236" w:rsidRDefault="00271755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Ответ: Если гражданин подает заявление лично, </w:t>
      </w:r>
      <w:r w:rsidR="006830BE">
        <w:rPr>
          <w:rFonts w:ascii="Times New Roman" w:hAnsi="Times New Roman" w:cs="Times New Roman"/>
          <w:spacing w:val="-4"/>
          <w:sz w:val="28"/>
          <w:szCs w:val="28"/>
        </w:rPr>
        <w:t>необходимо предоставить: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71755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заявление в рукописном или 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>печатном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виде, подписанное 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>гражданином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71755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>список вс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х 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>известных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кредиторов, составленный по форме, утвержденной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0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>.08.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>2015 № 530, подписанный гражданином лично;</w:t>
      </w:r>
    </w:p>
    <w:p w:rsidR="00271755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>паспорт гражданина РФ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80236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1755" w:rsidRPr="00480236" w:rsidRDefault="00271755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0236">
        <w:rPr>
          <w:rFonts w:ascii="Times New Roman" w:hAnsi="Times New Roman" w:cs="Times New Roman"/>
          <w:spacing w:val="-4"/>
          <w:sz w:val="28"/>
          <w:szCs w:val="28"/>
        </w:rPr>
        <w:t>Если документы подает индивидуальный предприниматель:</w:t>
      </w:r>
    </w:p>
    <w:p w:rsidR="00271755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заявление в рукописном или 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>печатном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виде, подписанное </w:t>
      </w:r>
      <w:r>
        <w:rPr>
          <w:rFonts w:ascii="Times New Roman" w:hAnsi="Times New Roman" w:cs="Times New Roman"/>
          <w:spacing w:val="-4"/>
          <w:sz w:val="28"/>
          <w:szCs w:val="28"/>
        </w:rPr>
        <w:t>индивидуальным предпринимателем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лично</w:t>
      </w:r>
    </w:p>
    <w:p w:rsidR="00271755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>список вс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х 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>известных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кредиторов, составленный по форме, утвержденной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0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>.08.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2015 № 530, подписанный </w:t>
      </w:r>
      <w:r>
        <w:rPr>
          <w:rFonts w:ascii="Times New Roman" w:hAnsi="Times New Roman" w:cs="Times New Roman"/>
          <w:spacing w:val="-4"/>
          <w:sz w:val="28"/>
          <w:szCs w:val="28"/>
        </w:rPr>
        <w:t>индивидуальным предпринимателем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лично;</w:t>
      </w:r>
    </w:p>
    <w:p w:rsidR="00271755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>паспорт гражданина РФ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71755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свидетельство о 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>постановке</w:t>
      </w:r>
      <w:r w:rsidR="0027175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на учет в качестве индивидуального предпринимателя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80236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1755" w:rsidRPr="00480236" w:rsidRDefault="00271755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0236">
        <w:rPr>
          <w:rFonts w:ascii="Times New Roman" w:hAnsi="Times New Roman" w:cs="Times New Roman"/>
          <w:spacing w:val="-4"/>
          <w:sz w:val="28"/>
          <w:szCs w:val="28"/>
        </w:rPr>
        <w:t>Если заявление подаетс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>я через законного представителя:</w:t>
      </w:r>
    </w:p>
    <w:p w:rsidR="00927C35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заявление в рукописном или 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>печатном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виде, подписанное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законным представителем;</w:t>
      </w:r>
    </w:p>
    <w:p w:rsidR="00927C35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>список вс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х </w:t>
      </w:r>
      <w:r w:rsidRPr="00480236">
        <w:rPr>
          <w:rFonts w:ascii="Times New Roman" w:hAnsi="Times New Roman" w:cs="Times New Roman"/>
          <w:spacing w:val="-4"/>
          <w:sz w:val="28"/>
          <w:szCs w:val="28"/>
        </w:rPr>
        <w:t>известных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 кредиторов, составленный по форме, утвержденной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0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>.08.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 xml:space="preserve">2015 № 530, подписанный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законным представителем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27C35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>паспорт гражданина РФ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законного представителя;</w:t>
      </w:r>
    </w:p>
    <w:p w:rsidR="00927C35" w:rsidRPr="00480236" w:rsidRDefault="00480236" w:rsidP="006830B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927C35" w:rsidRPr="00480236">
        <w:rPr>
          <w:rFonts w:ascii="Times New Roman" w:hAnsi="Times New Roman" w:cs="Times New Roman"/>
          <w:spacing w:val="-4"/>
          <w:sz w:val="28"/>
          <w:szCs w:val="28"/>
        </w:rPr>
        <w:t>документ, удостоверяющий полномочия законного представителя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80236" w:rsidRDefault="00480236" w:rsidP="006830B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755" w:rsidRDefault="00480236" w:rsidP="006830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002471" w:rsidRPr="00480236">
        <w:rPr>
          <w:rFonts w:ascii="Times New Roman" w:hAnsi="Times New Roman" w:cs="Times New Roman"/>
          <w:sz w:val="28"/>
          <w:szCs w:val="28"/>
        </w:rPr>
        <w:t>Вопрос</w:t>
      </w:r>
      <w:r w:rsidR="0000247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«К</w:t>
      </w:r>
      <w:r w:rsidR="00002471">
        <w:rPr>
          <w:rFonts w:ascii="Times New Roman" w:hAnsi="Times New Roman" w:cs="Times New Roman"/>
          <w:i/>
          <w:sz w:val="28"/>
          <w:szCs w:val="28"/>
        </w:rPr>
        <w:t>ак долго МФЦ рассматривает заявление и пакет документов</w:t>
      </w:r>
      <w:r>
        <w:rPr>
          <w:rFonts w:ascii="Times New Roman" w:hAnsi="Times New Roman" w:cs="Times New Roman"/>
          <w:i/>
          <w:sz w:val="28"/>
          <w:szCs w:val="28"/>
        </w:rPr>
        <w:t>?»</w:t>
      </w:r>
    </w:p>
    <w:p w:rsidR="00002471" w:rsidRDefault="00002471" w:rsidP="006830BE">
      <w:pPr>
        <w:jc w:val="both"/>
        <w:rPr>
          <w:rFonts w:ascii="Times New Roman" w:hAnsi="Times New Roman" w:cs="Times New Roman"/>
          <w:sz w:val="28"/>
          <w:szCs w:val="28"/>
        </w:rPr>
      </w:pPr>
      <w:r w:rsidRPr="00480236">
        <w:rPr>
          <w:rFonts w:ascii="Times New Roman" w:hAnsi="Times New Roman" w:cs="Times New Roman"/>
          <w:sz w:val="28"/>
          <w:szCs w:val="28"/>
        </w:rPr>
        <w:t>Ответ: В соответствии с нормами действующего законодательства заявление о признании гражданина банкротом рассматривается в течении одного рабочего дня.</w:t>
      </w:r>
    </w:p>
    <w:p w:rsidR="00480236" w:rsidRDefault="006830BE" w:rsidP="00683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0236" w:rsidRPr="006830BE" w:rsidRDefault="00480236" w:rsidP="00480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BE">
        <w:rPr>
          <w:rFonts w:ascii="Times New Roman" w:hAnsi="Times New Roman"/>
          <w:sz w:val="28"/>
          <w:szCs w:val="28"/>
          <w:lang w:eastAsia="ru-RU"/>
        </w:rPr>
        <w:t xml:space="preserve">Дополнительно сообщаем, </w:t>
      </w:r>
      <w:r w:rsidR="006830BE" w:rsidRPr="006830BE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6830BE">
        <w:rPr>
          <w:rFonts w:ascii="Times New Roman" w:hAnsi="Times New Roman"/>
          <w:sz w:val="28"/>
          <w:szCs w:val="28"/>
          <w:lang w:eastAsia="ru-RU"/>
        </w:rPr>
        <w:t>получ</w:t>
      </w:r>
      <w:r w:rsidR="006830BE" w:rsidRPr="006830BE">
        <w:rPr>
          <w:rFonts w:ascii="Times New Roman" w:hAnsi="Times New Roman"/>
          <w:sz w:val="28"/>
          <w:szCs w:val="28"/>
          <w:lang w:eastAsia="ru-RU"/>
        </w:rPr>
        <w:t>ения</w:t>
      </w:r>
      <w:r w:rsidRPr="006830BE">
        <w:rPr>
          <w:rFonts w:ascii="Times New Roman" w:hAnsi="Times New Roman"/>
          <w:sz w:val="28"/>
          <w:szCs w:val="28"/>
          <w:lang w:eastAsia="ru-RU"/>
        </w:rPr>
        <w:t xml:space="preserve"> информаци</w:t>
      </w:r>
      <w:r w:rsidR="006830BE" w:rsidRPr="006830BE">
        <w:rPr>
          <w:rFonts w:ascii="Times New Roman" w:hAnsi="Times New Roman"/>
          <w:sz w:val="28"/>
          <w:szCs w:val="28"/>
          <w:lang w:eastAsia="ru-RU"/>
        </w:rPr>
        <w:t>и</w:t>
      </w:r>
      <w:r w:rsidRPr="006830BE">
        <w:rPr>
          <w:rFonts w:ascii="Times New Roman" w:hAnsi="Times New Roman"/>
          <w:sz w:val="28"/>
          <w:szCs w:val="28"/>
          <w:lang w:eastAsia="ru-RU"/>
        </w:rPr>
        <w:t xml:space="preserve"> по услугам, предоставляемым </w:t>
      </w:r>
      <w:r w:rsidR="006830BE" w:rsidRPr="006830B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830BE">
        <w:rPr>
          <w:rFonts w:ascii="Times New Roman" w:hAnsi="Times New Roman"/>
          <w:sz w:val="28"/>
          <w:szCs w:val="28"/>
          <w:lang w:eastAsia="ru-RU"/>
        </w:rPr>
        <w:t xml:space="preserve">ОГБУ «МФЦ» </w:t>
      </w:r>
      <w:r w:rsidR="006830BE" w:rsidRPr="006830BE"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Pr="006830BE">
        <w:rPr>
          <w:rFonts w:ascii="Times New Roman" w:hAnsi="Times New Roman"/>
          <w:sz w:val="28"/>
          <w:szCs w:val="28"/>
          <w:lang w:eastAsia="ru-RU"/>
        </w:rPr>
        <w:t>обрати</w:t>
      </w:r>
      <w:r w:rsidR="006830BE" w:rsidRPr="006830BE">
        <w:rPr>
          <w:rFonts w:ascii="Times New Roman" w:hAnsi="Times New Roman"/>
          <w:sz w:val="28"/>
          <w:szCs w:val="28"/>
          <w:lang w:eastAsia="ru-RU"/>
        </w:rPr>
        <w:t>ться</w:t>
      </w:r>
      <w:r w:rsidRPr="006830BE">
        <w:rPr>
          <w:rFonts w:ascii="Times New Roman" w:hAnsi="Times New Roman"/>
          <w:sz w:val="28"/>
          <w:szCs w:val="28"/>
          <w:lang w:eastAsia="ru-RU"/>
        </w:rPr>
        <w:t xml:space="preserve"> лично по адресу: ЕАО, </w:t>
      </w:r>
      <w:r w:rsidRPr="006830BE">
        <w:rPr>
          <w:rFonts w:ascii="Times New Roman" w:hAnsi="Times New Roman"/>
          <w:sz w:val="28"/>
          <w:szCs w:val="28"/>
          <w:lang w:eastAsia="ru-RU"/>
        </w:rPr>
        <w:br/>
        <w:t xml:space="preserve">г. Биробиджан, пр. 60-летия СССР, д. 12 «а» или по телефону 8(42622) 40380, 40310, 40386, либо на официальном сайте: </w:t>
      </w:r>
      <w:r w:rsidRPr="006830BE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6830BE">
        <w:rPr>
          <w:rFonts w:ascii="Times New Roman" w:hAnsi="Times New Roman"/>
          <w:sz w:val="28"/>
          <w:szCs w:val="28"/>
        </w:rPr>
        <w:t>://мфц79.рф//.</w:t>
      </w:r>
    </w:p>
    <w:p w:rsidR="00002471" w:rsidRPr="00C02A13" w:rsidRDefault="00002471" w:rsidP="00C02A13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002471" w:rsidRPr="00C02A13" w:rsidSect="000B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0A4"/>
    <w:multiLevelType w:val="hybridMultilevel"/>
    <w:tmpl w:val="D1044170"/>
    <w:lvl w:ilvl="0" w:tplc="0A0AA2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B4304B"/>
    <w:multiLevelType w:val="hybridMultilevel"/>
    <w:tmpl w:val="4C5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568C"/>
    <w:multiLevelType w:val="hybridMultilevel"/>
    <w:tmpl w:val="26F61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CD2713"/>
    <w:multiLevelType w:val="hybridMultilevel"/>
    <w:tmpl w:val="9984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65F"/>
    <w:multiLevelType w:val="hybridMultilevel"/>
    <w:tmpl w:val="B658F3F2"/>
    <w:lvl w:ilvl="0" w:tplc="37DEB7CC">
      <w:start w:val="1"/>
      <w:numFmt w:val="decimal"/>
      <w:lvlText w:val="%1."/>
      <w:lvlJc w:val="left"/>
      <w:pPr>
        <w:ind w:left="1004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198D"/>
    <w:rsid w:val="00002471"/>
    <w:rsid w:val="000B4FE6"/>
    <w:rsid w:val="00271755"/>
    <w:rsid w:val="003B7C67"/>
    <w:rsid w:val="00480236"/>
    <w:rsid w:val="006830BE"/>
    <w:rsid w:val="00927C35"/>
    <w:rsid w:val="00C02A13"/>
    <w:rsid w:val="00E7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7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75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vantoshina</dc:creator>
  <cp:lastModifiedBy>Мельникова Татьяна Васильевна</cp:lastModifiedBy>
  <cp:revision>2</cp:revision>
  <cp:lastPrinted>2020-09-10T05:33:00Z</cp:lastPrinted>
  <dcterms:created xsi:type="dcterms:W3CDTF">2020-09-10T05:43:00Z</dcterms:created>
  <dcterms:modified xsi:type="dcterms:W3CDTF">2020-09-10T05:43:00Z</dcterms:modified>
</cp:coreProperties>
</file>